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A5F" w:rsidRPr="003D0A5F" w:rsidRDefault="003D0A5F" w:rsidP="003D0A5F">
      <w:pPr>
        <w:spacing w:after="0" w:line="240" w:lineRule="auto"/>
        <w:ind w:right="-1" w:firstLine="567"/>
        <w:jc w:val="center"/>
        <w:rPr>
          <w:rFonts w:ascii="Times New Roman" w:eastAsia="Calibri" w:hAnsi="Times New Roman" w:cs="Times New Roman"/>
          <w:b/>
          <w:sz w:val="24"/>
          <w:szCs w:val="24"/>
        </w:rPr>
      </w:pPr>
      <w:bookmarkStart w:id="0" w:name="_GoBack"/>
      <w:r w:rsidRPr="003D0A5F">
        <w:rPr>
          <w:rFonts w:ascii="Times New Roman" w:eastAsia="Calibri" w:hAnsi="Times New Roman" w:cs="Times New Roman"/>
          <w:b/>
          <w:sz w:val="24"/>
          <w:szCs w:val="24"/>
        </w:rPr>
        <w:t>Прием иностранных граждан или лиц без гражданства</w:t>
      </w:r>
    </w:p>
    <w:bookmarkEnd w:id="0"/>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 xml:space="preserve">.1. </w:t>
      </w:r>
      <w:proofErr w:type="gramStart"/>
      <w:r w:rsidRPr="003D0A5F">
        <w:rPr>
          <w:rFonts w:ascii="Times New Roman" w:eastAsia="Calibri" w:hAnsi="Times New Roman" w:cs="Times New Roman"/>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3D0A5F">
        <w:rPr>
          <w:rFonts w:ascii="Times New Roman" w:eastAsia="Calibri" w:hAnsi="Times New Roman" w:cs="Times New Roman"/>
          <w:sz w:val="24"/>
          <w:szCs w:val="24"/>
        </w:rPr>
        <w:t>Минпросвещения</w:t>
      </w:r>
      <w:proofErr w:type="spellEnd"/>
      <w:r w:rsidRPr="003D0A5F">
        <w:rPr>
          <w:rFonts w:ascii="Times New Roman" w:eastAsia="Calibri" w:hAnsi="Times New Roman" w:cs="Times New Roman"/>
          <w:sz w:val="24"/>
          <w:szCs w:val="24"/>
        </w:rPr>
        <w:t xml:space="preserve"> России от 02.09.2020 № 458:</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копии документов, подтверждающих родство заявителя (заявителей) (или законность представления прав ребенка);</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3D0A5F">
        <w:rPr>
          <w:rFonts w:ascii="Times New Roman" w:eastAsia="Calibri"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w:t>
      </w:r>
      <w:r w:rsidRPr="003D0A5F">
        <w:rPr>
          <w:rFonts w:ascii="Calibri" w:eastAsia="Calibri" w:hAnsi="Calibri" w:cs="Times New Roman"/>
        </w:rPr>
        <w:t xml:space="preserve"> </w:t>
      </w:r>
      <w:r w:rsidRPr="003D0A5F">
        <w:rPr>
          <w:rFonts w:ascii="Times New Roman" w:eastAsia="Calibri" w:hAnsi="Times New Roman" w:cs="Times New Roman"/>
          <w:sz w:val="24"/>
          <w:szCs w:val="24"/>
        </w:rPr>
        <w:t>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w:t>
      </w:r>
      <w:r w:rsidRPr="003D0A5F">
        <w:rPr>
          <w:rFonts w:ascii="Times New Roman" w:eastAsia="Calibri" w:hAnsi="Times New Roman" w:cs="Times New Roman"/>
          <w:sz w:val="24"/>
          <w:szCs w:val="24"/>
        </w:rPr>
        <w:lastRenderedPageBreak/>
        <w:t>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3D0A5F">
        <w:rPr>
          <w:rFonts w:ascii="Times New Roman" w:eastAsia="Calibri" w:hAnsi="Times New Roman" w:cs="Times New Roman"/>
          <w:sz w:val="24"/>
          <w:szCs w:val="24"/>
        </w:rPr>
        <w:t xml:space="preserve"> Российской Федерации»;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копии документов, подтверждающих осуществление родителем (законным представителем) трудовой деятельности (при наличии).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 Пункт 1</w:t>
      </w:r>
      <w:r w:rsidRPr="003D0A5F">
        <w:rPr>
          <w:rFonts w:ascii="Times New Roman" w:eastAsia="Calibri" w:hAnsi="Times New Roman" w:cs="Times New Roman"/>
          <w:sz w:val="24"/>
          <w:szCs w:val="24"/>
        </w:rPr>
        <w:t>.1.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Иностранные граждане, указанные в а</w:t>
      </w:r>
      <w:r>
        <w:rPr>
          <w:rFonts w:ascii="Times New Roman" w:eastAsia="Calibri" w:hAnsi="Times New Roman" w:cs="Times New Roman"/>
          <w:sz w:val="24"/>
          <w:szCs w:val="24"/>
        </w:rPr>
        <w:t>бзаце первом пункта 1</w:t>
      </w:r>
      <w:r w:rsidRPr="003D0A5F">
        <w:rPr>
          <w:rFonts w:ascii="Times New Roman" w:eastAsia="Calibri" w:hAnsi="Times New Roman" w:cs="Times New Roman"/>
          <w:sz w:val="24"/>
          <w:szCs w:val="24"/>
        </w:rPr>
        <w:t>.3 Правил, предъявляют следующие документы:</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копия свидетельства о рождении ребенка;</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копия паспорта;</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справку о регистрации по месту жительства.</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Абзацы третий - пя</w:t>
      </w:r>
      <w:r>
        <w:rPr>
          <w:rFonts w:ascii="Times New Roman" w:eastAsia="Calibri" w:hAnsi="Times New Roman" w:cs="Times New Roman"/>
          <w:sz w:val="24"/>
          <w:szCs w:val="24"/>
        </w:rPr>
        <w:t>тый и седьмой - девятый пункта 1</w:t>
      </w:r>
      <w:r w:rsidRPr="003D0A5F">
        <w:rPr>
          <w:rFonts w:ascii="Times New Roman" w:eastAsia="Calibri" w:hAnsi="Times New Roman" w:cs="Times New Roman"/>
          <w:sz w:val="24"/>
          <w:szCs w:val="24"/>
        </w:rPr>
        <w:t>.1. Правил не распространяются на граждан Республики Беларусь.</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 xml:space="preserve">.4. </w:t>
      </w:r>
      <w:proofErr w:type="gramStart"/>
      <w:r w:rsidRPr="003D0A5F">
        <w:rPr>
          <w:rFonts w:ascii="Times New Roman" w:eastAsia="Calibri"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 xml:space="preserve">.5. </w:t>
      </w:r>
      <w:proofErr w:type="gramStart"/>
      <w:r w:rsidRPr="003D0A5F">
        <w:rPr>
          <w:rFonts w:ascii="Times New Roman" w:eastAsia="Calibri"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w:t>
      </w:r>
      <w:r>
        <w:rPr>
          <w:rFonts w:ascii="Times New Roman" w:eastAsia="Calibri" w:hAnsi="Times New Roman" w:cs="Times New Roman"/>
          <w:sz w:val="24"/>
          <w:szCs w:val="24"/>
        </w:rPr>
        <w:t xml:space="preserve"> обучение, указанные в пунктах 1.1., 1</w:t>
      </w:r>
      <w:r w:rsidRPr="003D0A5F">
        <w:rPr>
          <w:rFonts w:ascii="Times New Roman" w:eastAsia="Calibri" w:hAnsi="Times New Roman" w:cs="Times New Roman"/>
          <w:sz w:val="24"/>
          <w:szCs w:val="24"/>
        </w:rPr>
        <w:t>.3.</w:t>
      </w:r>
      <w:proofErr w:type="gramEnd"/>
      <w:r w:rsidRPr="003D0A5F">
        <w:rPr>
          <w:rFonts w:ascii="Times New Roman" w:eastAsia="Calibri" w:hAnsi="Times New Roman" w:cs="Times New Roman"/>
          <w:sz w:val="24"/>
          <w:szCs w:val="24"/>
        </w:rPr>
        <w:t xml:space="preserve"> Правил, подает (подают) одним из следующих способов:</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в электронной форме посредством ЕПГУ;</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 через операторов почтовой связи общего пользования заказным письмом с уведомлением о вручении.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.6. После представления докум</w:t>
      </w:r>
      <w:r>
        <w:rPr>
          <w:rFonts w:ascii="Times New Roman" w:eastAsia="Calibri" w:hAnsi="Times New Roman" w:cs="Times New Roman"/>
          <w:sz w:val="24"/>
          <w:szCs w:val="24"/>
        </w:rPr>
        <w:t>ентов, предусмотренных пунктом 1</w:t>
      </w:r>
      <w:r w:rsidRPr="003D0A5F">
        <w:rPr>
          <w:rFonts w:ascii="Times New Roman" w:eastAsia="Calibri" w:hAnsi="Times New Roman" w:cs="Times New Roman"/>
          <w:sz w:val="24"/>
          <w:szCs w:val="24"/>
        </w:rPr>
        <w:t>.1. Правил, в течение 5 рабочих дней Лицеем проводится проверка их комплектности.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В случае представления неполного комплекта доку</w:t>
      </w:r>
      <w:r>
        <w:rPr>
          <w:rFonts w:ascii="Times New Roman" w:eastAsia="Calibri" w:hAnsi="Times New Roman" w:cs="Times New Roman"/>
          <w:sz w:val="24"/>
          <w:szCs w:val="24"/>
        </w:rPr>
        <w:t>ментов, предусмотренных пунктом 1</w:t>
      </w:r>
      <w:r w:rsidRPr="003D0A5F">
        <w:rPr>
          <w:rFonts w:ascii="Times New Roman" w:eastAsia="Calibri" w:hAnsi="Times New Roman" w:cs="Times New Roman"/>
          <w:sz w:val="24"/>
          <w:szCs w:val="24"/>
        </w:rPr>
        <w:t>.1. Правил, Лицей возвращает заявление без его рассмотрения.</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 xml:space="preserve">.7. В случае представления полного комплекта документов, предусмотренных пунктом </w:t>
      </w: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.1. Правил, Лицей в течение 25 рабочих дней осуществляет проверку достоверности предоставленных документов. При проведении</w:t>
      </w:r>
      <w:r w:rsidRPr="003D0A5F">
        <w:rPr>
          <w:rFonts w:ascii="Calibri" w:eastAsia="Calibri" w:hAnsi="Calibri" w:cs="Times New Roman"/>
        </w:rPr>
        <w:t xml:space="preserve"> </w:t>
      </w:r>
      <w:r w:rsidRPr="003D0A5F">
        <w:rPr>
          <w:rFonts w:ascii="Times New Roman" w:eastAsia="Calibri" w:hAnsi="Times New Roman" w:cs="Times New Roman"/>
          <w:sz w:val="24"/>
          <w:szCs w:val="24"/>
        </w:rPr>
        <w:t>указанной проверки Лицей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В случае представления полного комплекта докум</w:t>
      </w:r>
      <w:r>
        <w:rPr>
          <w:rFonts w:ascii="Times New Roman" w:eastAsia="Calibri" w:hAnsi="Times New Roman" w:cs="Times New Roman"/>
          <w:sz w:val="24"/>
          <w:szCs w:val="24"/>
        </w:rPr>
        <w:t>ентов, предусмотренных пунктом 1</w:t>
      </w:r>
      <w:r w:rsidRPr="003D0A5F">
        <w:rPr>
          <w:rFonts w:ascii="Times New Roman" w:eastAsia="Calibri" w:hAnsi="Times New Roman" w:cs="Times New Roman"/>
          <w:sz w:val="24"/>
          <w:szCs w:val="24"/>
        </w:rPr>
        <w:t xml:space="preserve">.1. </w:t>
      </w:r>
      <w:proofErr w:type="gramStart"/>
      <w:r w:rsidRPr="003D0A5F">
        <w:rPr>
          <w:rFonts w:ascii="Times New Roman" w:eastAsia="Calibri" w:hAnsi="Times New Roman" w:cs="Times New Roman"/>
          <w:sz w:val="24"/>
          <w:szCs w:val="24"/>
        </w:rPr>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Лицеем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Pr="003D0A5F">
        <w:rPr>
          <w:rFonts w:ascii="Times New Roman" w:eastAsia="Calibri" w:hAnsi="Times New Roman" w:cs="Times New Roman"/>
          <w:sz w:val="24"/>
          <w:szCs w:val="24"/>
        </w:rPr>
        <w:t xml:space="preserve">.8. </w:t>
      </w:r>
      <w:proofErr w:type="gramStart"/>
      <w:r w:rsidRPr="003D0A5F">
        <w:rPr>
          <w:rFonts w:ascii="Times New Roman" w:eastAsia="Calibri"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sidRPr="003D0A5F">
        <w:rPr>
          <w:rFonts w:ascii="Times New Roman" w:eastAsia="Calibri"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Лицей уведомляет тестирующую организацию в электронной форме посредством ЕПГУ или иным способом.</w:t>
      </w:r>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proofErr w:type="gramStart"/>
      <w:r w:rsidRPr="003D0A5F">
        <w:rPr>
          <w:rFonts w:ascii="Times New Roman" w:eastAsia="Calibri"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3D0A5F" w:rsidRPr="003D0A5F" w:rsidRDefault="003D0A5F" w:rsidP="003D0A5F">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D0A5F">
        <w:rPr>
          <w:rFonts w:ascii="Times New Roman" w:eastAsia="Calibri" w:hAnsi="Times New Roman" w:cs="Times New Roman"/>
          <w:sz w:val="24"/>
          <w:szCs w:val="24"/>
        </w:rPr>
        <w:t xml:space="preserve">.9. </w:t>
      </w:r>
      <w:proofErr w:type="gramStart"/>
      <w:r w:rsidRPr="003D0A5F">
        <w:rPr>
          <w:rFonts w:ascii="Times New Roman" w:eastAsia="Calibri"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Лицеем  направляется по адресу (почтовый или электронный), указанному в заявлении о приеме на обучение, и в личный кабинет ЕПГУ (при наличии).</w:t>
      </w:r>
      <w:proofErr w:type="gramEnd"/>
    </w:p>
    <w:p w:rsidR="005722E0" w:rsidRDefault="005722E0"/>
    <w:sectPr w:rsidR="00572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E1F"/>
    <w:rsid w:val="003D0A5F"/>
    <w:rsid w:val="005722E0"/>
    <w:rsid w:val="00F70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1228</Words>
  <Characters>7006</Characters>
  <Application>Microsoft Office Word</Application>
  <DocSecurity>0</DocSecurity>
  <Lines>58</Lines>
  <Paragraphs>16</Paragraphs>
  <ScaleCrop>false</ScaleCrop>
  <Company/>
  <LinksUpToDate>false</LinksUpToDate>
  <CharactersWithSpaces>8218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2025-03-28T09:03:00Z</dcterms:created>
  <dcterms:modified xsi:type="dcterms:W3CDTF">2025-03-28T09:05:00Z</dcterms:modified>
</cp:coreProperties>
</file>